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/>
          <w:color w:val="000000"/>
          <w:lang w:val="en-US" w:eastAsia="zh-CN"/>
        </w:rPr>
      </w:pPr>
      <w:bookmarkStart w:id="0" w:name="_GoBack"/>
      <w:bookmarkEnd w:id="0"/>
      <w:r>
        <w:rPr>
          <w:rFonts w:hint="eastAsia"/>
          <w:color w:val="000000"/>
          <w:lang w:val="en-US" w:eastAsia="zh-CN"/>
        </w:rPr>
        <w:t>附件1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640" w:firstLineChars="200"/>
        <w:jc w:val="center"/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  <w:t>玉溪</w:t>
      </w:r>
      <w:r>
        <w:rPr>
          <w:rFonts w:hint="eastAsia" w:eastAsia="方正黑体_GBK"/>
          <w:b w:val="0"/>
          <w:bCs/>
          <w:color w:val="000000"/>
          <w:kern w:val="0"/>
          <w:sz w:val="32"/>
          <w:szCs w:val="32"/>
          <w:lang w:val="en-US" w:eastAsia="zh-CN"/>
        </w:rPr>
        <w:t>国业物业集团</w:t>
      </w:r>
      <w:r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  <w:t>有限公司</w:t>
      </w:r>
      <w:r>
        <w:rPr>
          <w:rFonts w:hint="eastAsia" w:eastAsia="方正黑体_GBK"/>
          <w:b w:val="0"/>
          <w:bCs/>
          <w:color w:val="000000"/>
          <w:kern w:val="0"/>
          <w:sz w:val="32"/>
          <w:szCs w:val="32"/>
          <w:lang w:val="en-US" w:eastAsia="zh-CN"/>
        </w:rPr>
        <w:t>2024年第一次</w:t>
      </w:r>
      <w:r>
        <w:rPr>
          <w:rFonts w:ascii="Times New Roman" w:hAnsi="Times New Roman" w:eastAsia="方正黑体_GBK"/>
          <w:b w:val="0"/>
          <w:bCs/>
          <w:color w:val="000000"/>
          <w:kern w:val="0"/>
          <w:sz w:val="32"/>
          <w:szCs w:val="32"/>
        </w:rPr>
        <w:t>公开招聘劳务派遣员工岗位表</w:t>
      </w:r>
    </w:p>
    <w:tbl>
      <w:tblPr>
        <w:tblStyle w:val="16"/>
        <w:tblW w:w="0" w:type="auto"/>
        <w:tblInd w:w="-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902"/>
        <w:gridCol w:w="2973"/>
        <w:gridCol w:w="9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="0" w:leftChars="0"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widowControl/>
              <w:spacing w:line="36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4"/>
                <w:lang w:val="en-US" w:eastAsia="zh-CN" w:bidi="ar"/>
              </w:rPr>
              <w:t>需求</w:t>
            </w: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233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  <w:lang w:val="en-US" w:eastAsia="zh-CN"/>
              </w:rPr>
              <w:t>条件要求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lang w:val="en-US" w:eastAsia="zh-CN" w:bidi="ar"/>
              </w:rPr>
              <w:t>岗位描述</w:t>
            </w:r>
          </w:p>
        </w:tc>
        <w:tc>
          <w:tcPr>
            <w:tcW w:w="9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方正仿宋_GBK" w:hAnsi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/>
                <w:color w:val="000000"/>
                <w:sz w:val="24"/>
                <w:szCs w:val="24"/>
                <w:lang w:val="en-US" w:eastAsia="zh-CN"/>
              </w:rPr>
              <w:t>管理辅助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负责项目综合运营管理，</w:t>
            </w:r>
            <w:r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做好活动策划、</w:t>
            </w:r>
            <w:r>
              <w:rPr>
                <w:rFonts w:hint="eastAsia" w:ascii="Times New Roman" w:hAnsi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成本核算、</w:t>
            </w:r>
            <w:r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物资管理、产品销售、收银等综合服务工作。</w:t>
            </w:r>
          </w:p>
        </w:tc>
        <w:tc>
          <w:tcPr>
            <w:tcW w:w="9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1.年龄</w:t>
            </w:r>
            <w:r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以下，</w:t>
            </w:r>
            <w:r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  <w:r>
              <w:rPr>
                <w:rFonts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专业不限。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思维清晰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，具备综合管理及活动策划能力，</w:t>
            </w:r>
            <w:r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熟悉各类公文编撰与办公软件应用，具有一定的公文写作能力、沟通协调能力。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爱岗敬业，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有良好的团队合作精神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服从工作安排，适应岗位工作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试用期两个月，试用期工资为转正后工资的80%。转正后薪酬待遇为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4500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元/月（含五项社会保险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单位和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个人应缴纳部分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月休4天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方正仿宋_GBK" w:hAnsi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/>
                <w:color w:val="000000"/>
                <w:sz w:val="24"/>
                <w:szCs w:val="24"/>
                <w:lang w:val="en-US" w:eastAsia="zh-CN"/>
              </w:rPr>
              <w:t>工勤技能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负责产品宣传、销售、推广、盘点等相关工作。</w:t>
            </w:r>
          </w:p>
        </w:tc>
        <w:tc>
          <w:tcPr>
            <w:tcW w:w="9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年龄45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以下，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中专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及以上学历，专业不限</w:t>
            </w: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具有市场营销、客服、收银、销售、客户经理等相关工作经验优先考虑，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具备较强的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服务意识和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沟通协调能力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能够有效处理客户反馈的问题和意见，合理解决客户诉求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爱岗敬业，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有良好的团队合作精神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服从工作安排，适应岗位工作。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both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试用期两个月，试用期工资为转正后工资的80%。转正后薪酬待遇为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3750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元/月（含五项社会保险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单位和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个人应缴纳部分）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月休4天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方正仿宋_GBK" w:hAnsi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/>
                <w:color w:val="000000"/>
                <w:sz w:val="24"/>
                <w:szCs w:val="24"/>
                <w:lang w:val="en-US" w:eastAsia="zh-CN"/>
              </w:rPr>
              <w:t>工勤技能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餐饮制作，运营销售、业务拓展及收银等相关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工作。</w:t>
            </w:r>
          </w:p>
        </w:tc>
        <w:tc>
          <w:tcPr>
            <w:tcW w:w="9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1.年龄3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以下，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中专及以上学历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专业不限。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2.具有市场营销、服务运营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、饮品制作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等从业经验；有较强的沟通协调能力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3.爱岗敬业，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  <w:lang w:eastAsia="zh-CN"/>
              </w:rPr>
              <w:t>有良好的团队合作精神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服从工作安排，适应岗位工作。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4.试用期两个月，试用期工资为转正后工资的80%。转正后薪酬待遇为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3750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元/月（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含五项社会保险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单位和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个人应缴纳部分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），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月休4天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160" w:right="1440" w:bottom="1375" w:left="144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23E80E0-3521-4517-B695-E51E53D049A1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ED4DE45F-7773-4D62-BEB4-ED999070F5D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42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04273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uiPriority w:val="0"/>
    <w:pPr>
      <w:widowControl w:val="0"/>
      <w:spacing w:beforeAutospacing="0" w:afterAutospacing="0" w:line="590" w:lineRule="exact"/>
      <w:ind w:firstLine="872" w:firstLineChars="200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autoRedefine/>
    <w:uiPriority w:val="0"/>
    <w:pPr>
      <w:spacing w:beforeAutospacing="0" w:afterAutospacing="0" w:line="240" w:lineRule="auto"/>
      <w:ind w:firstLine="0" w:firstLineChars="0"/>
      <w:outlineLvl w:val="0"/>
    </w:pPr>
    <w:rPr>
      <w:rFonts w:eastAsia="方正小标宋_GBK"/>
      <w:b/>
      <w:kern w:val="44"/>
      <w:sz w:val="44"/>
    </w:rPr>
  </w:style>
  <w:style w:type="paragraph" w:customStyle="1" w:styleId="5">
    <w:name w:val="标题 21"/>
    <w:basedOn w:val="1"/>
    <w:autoRedefine/>
    <w:uiPriority w:val="0"/>
    <w:pPr>
      <w:spacing w:beforeAutospacing="0" w:after="3" w:afterAutospacing="0" w:line="259" w:lineRule="auto"/>
      <w:ind w:left="960" w:hanging="10"/>
      <w:outlineLvl w:val="1"/>
    </w:pPr>
    <w:rPr>
      <w:rFonts w:ascii="微软雅黑" w:hAnsi="微软雅黑" w:eastAsia="微软雅黑"/>
      <w:color w:val="000000"/>
    </w:rPr>
  </w:style>
  <w:style w:type="paragraph" w:customStyle="1" w:styleId="6">
    <w:name w:val="标题 31"/>
    <w:basedOn w:val="1"/>
    <w:autoRedefine/>
    <w:qFormat/>
    <w:uiPriority w:val="0"/>
    <w:pPr>
      <w:keepNext/>
      <w:keepLines/>
      <w:snapToGrid w:val="0"/>
      <w:spacing w:line="600" w:lineRule="exact"/>
      <w:ind w:firstLine="880" w:firstLineChars="200"/>
      <w:outlineLvl w:val="2"/>
    </w:pPr>
    <w:rPr>
      <w:szCs w:val="32"/>
    </w:rPr>
  </w:style>
  <w:style w:type="character" w:customStyle="1" w:styleId="7">
    <w:name w:val="默认段落字体1"/>
    <w:link w:val="1"/>
    <w:uiPriority w:val="0"/>
  </w:style>
  <w:style w:type="table" w:customStyle="1" w:styleId="8">
    <w:name w:val="普通表格1"/>
    <w:uiPriority w:val="0"/>
  </w:style>
  <w:style w:type="paragraph" w:customStyle="1" w:styleId="9">
    <w:name w:val="引文目录1"/>
    <w:basedOn w:val="1"/>
    <w:qFormat/>
    <w:uiPriority w:val="0"/>
    <w:pPr>
      <w:ind w:left="420" w:leftChars="200"/>
    </w:pPr>
    <w:rPr>
      <w:rFonts w:eastAsia="宋体"/>
    </w:rPr>
  </w:style>
  <w:style w:type="paragraph" w:customStyle="1" w:styleId="10">
    <w:name w:val="正文缩进1"/>
    <w:basedOn w:val="1"/>
    <w:autoRedefine/>
    <w:qFormat/>
    <w:uiPriority w:val="0"/>
    <w:pPr>
      <w:snapToGrid w:val="0"/>
      <w:spacing w:beforeAutospacing="0" w:afterAutospacing="0" w:line="300" w:lineRule="auto"/>
      <w:ind w:firstLine="556"/>
    </w:pPr>
    <w:rPr>
      <w:rFonts w:ascii="仿宋_GB2312" w:eastAsia="仿宋_GB2312"/>
      <w:kern w:val="0"/>
      <w:szCs w:val="20"/>
    </w:rPr>
  </w:style>
  <w:style w:type="paragraph" w:customStyle="1" w:styleId="11">
    <w:name w:val="正文文本1"/>
    <w:basedOn w:val="1"/>
    <w:autoRedefine/>
    <w:qFormat/>
    <w:uiPriority w:val="0"/>
    <w:pPr>
      <w:ind w:left="111"/>
    </w:pPr>
    <w:rPr>
      <w:rFonts w:ascii="方正仿宋_GBK" w:hAnsi="方正仿宋_GBK" w:eastAsia="方正仿宋_GBK"/>
      <w:sz w:val="32"/>
      <w:szCs w:val="32"/>
      <w:lang w:val="zh-CN" w:eastAsia="zh-CN" w:bidi="zh-CN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3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普通(网站)1"/>
    <w:basedOn w:val="1"/>
    <w:autoRedefine/>
    <w:uiPriority w:val="0"/>
    <w:pPr>
      <w:spacing w:beforeAutospacing="1" w:afterAutospacing="1"/>
    </w:pPr>
    <w:rPr>
      <w:kern w:val="0"/>
      <w:sz w:val="24"/>
    </w:rPr>
  </w:style>
  <w:style w:type="paragraph" w:customStyle="1" w:styleId="15">
    <w:name w:val="正文首行缩进 21"/>
    <w:basedOn w:val="1"/>
    <w:autoRedefine/>
    <w:qFormat/>
    <w:uiPriority w:val="0"/>
    <w:pPr>
      <w:ind w:left="420" w:leftChars="200" w:firstLine="420" w:firstLineChars="200"/>
    </w:pPr>
  </w:style>
  <w:style w:type="table" w:customStyle="1" w:styleId="16">
    <w:name w:val="网格型1"/>
    <w:basedOn w:val="8"/>
    <w:autoRedefine/>
    <w:qFormat/>
    <w:uiPriority w:val="0"/>
  </w:style>
  <w:style w:type="character" w:customStyle="1" w:styleId="17">
    <w:name w:val="要点1"/>
    <w:basedOn w:val="7"/>
    <w:link w:val="1"/>
    <w:qFormat/>
    <w:uiPriority w:val="0"/>
    <w:rPr>
      <w:b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列出段落1"/>
    <w:basedOn w:val="1"/>
    <w:autoRedefine/>
    <w:qFormat/>
    <w:uiPriority w:val="0"/>
    <w:pPr>
      <w:ind w:firstLine="420"/>
    </w:pPr>
  </w:style>
  <w:style w:type="paragraph" w:customStyle="1" w:styleId="20">
    <w:name w:val="样式1"/>
    <w:basedOn w:val="1"/>
    <w:autoRedefine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2024-01-13T00:46:22Z</dcterms:created>
  <dc:creator>WPS_1511438228</dc:creator>
  <cp:lastModifiedBy>WPS_1511438228</cp:lastModifiedBy>
  <dcterms:modified xsi:type="dcterms:W3CDTF">2024-01-13T00:51:13Z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0F07D857E7004F6E856B154415FA6268_13</vt:lpwstr>
  </property>
</Properties>
</file>