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93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附件1：</w:t>
      </w:r>
      <w:bookmarkStart w:id="0" w:name="_GoBack"/>
      <w:bookmarkEnd w:id="0"/>
    </w:p>
    <w:tbl>
      <w:tblPr>
        <w:tblStyle w:val="4"/>
        <w:tblW w:w="516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34"/>
        <w:gridCol w:w="722"/>
        <w:gridCol w:w="7626"/>
        <w:gridCol w:w="4597"/>
      </w:tblGrid>
      <w:tr w14:paraId="0C0A7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D6B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 w:bidi="ar"/>
              </w:rPr>
              <w:t>元江县金珂糖业有限责任公司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bidi="ar"/>
              </w:rPr>
              <w:t>选聘岗位信息表</w:t>
            </w:r>
          </w:p>
        </w:tc>
      </w:tr>
      <w:tr w14:paraId="41751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69E32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2EEBA0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岗位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0C3D9F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拟聘</w:t>
            </w:r>
          </w:p>
          <w:p w14:paraId="411497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人数</w:t>
            </w:r>
          </w:p>
        </w:tc>
        <w:tc>
          <w:tcPr>
            <w:tcW w:w="2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01A16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岗位描述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42272F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任职要求</w:t>
            </w:r>
          </w:p>
        </w:tc>
      </w:tr>
      <w:tr w14:paraId="75E5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E87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D2E6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总经理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15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1</w:t>
            </w:r>
          </w:p>
        </w:tc>
        <w:tc>
          <w:tcPr>
            <w:tcW w:w="2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127F3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制定和执行公司战略：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根据市场需求、行业趋势和公司资源，制定公司长期和短期发展战略，确保公司业务的持续增长和盈利能力的提升。</w:t>
            </w:r>
          </w:p>
          <w:p w14:paraId="7151CE41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组织经营管理：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负责公司的整体运营，包括财务管理、人力资源管理、市场营销、生产运营等各个方面。制定并优化各项管理制度和流程，提高公司运营效率。</w:t>
            </w:r>
          </w:p>
          <w:p w14:paraId="3F92ADD7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决策与风险控制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：负责公司重大事项的决策，包括投资决策、合作谈判、风险防控等。分析并评估各类风险，制定相应的风险应对策略，确保公司稳健发展。</w:t>
            </w:r>
          </w:p>
          <w:p w14:paraId="30CCFF47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团队建设与人才培养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：组建高效、专业的管理团队，激发员工的积极性和创造力。制定人才培养计划，提供培训和发展机会，提升员工素质和能力。</w:t>
            </w:r>
          </w:p>
          <w:p w14:paraId="36E8B0A9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 w:bidi="ar"/>
              </w:rPr>
              <w:t>协调内外部关系：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与政府、行业协会、客户、供应商等各方建立良好的合作关系，为公司创造有利的外部环境。同时，协调公司内部各部门之间的关系，确保各项工作的顺利进行。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8847F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周岁以下，大专及以上学历；制糖工程、农业经济等相关专业优先。；</w:t>
            </w:r>
          </w:p>
          <w:p w14:paraId="294D6DC0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具有10年以上蔗糖行业从业经历，且具有5年（含）以上企业管理人员或企业负责人工作经历。特别优秀且符合人才引进政策规定的，可适当放宽条件；</w:t>
            </w:r>
          </w:p>
          <w:p w14:paraId="56CC6B11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3.熟悉蔗糖产业运作相关政策法规，具备良好的蔗糖生产相关专业知识，了解蔗糖行业发展动态和方向；具有较为丰富的企业管理工作经验。</w:t>
            </w:r>
          </w:p>
          <w:p w14:paraId="77851A6D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4.具备良好的沟通协调能力和规划组织能力，对市场经济与产业发展有一定的市场敏锐度；具备较强的团队建设和管理能力；具有开拓创新精神和商务谈判能力。</w:t>
            </w:r>
          </w:p>
        </w:tc>
      </w:tr>
      <w:tr w14:paraId="314F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CE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C02F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D7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1</w:t>
            </w:r>
          </w:p>
        </w:tc>
        <w:tc>
          <w:tcPr>
            <w:tcW w:w="2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D5AB5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生产经营管理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：协助总经理全面负责公司的日常生产经营管理和业务拓展工作，贯彻落实公司的发展战略和目标。；</w:t>
            </w:r>
          </w:p>
          <w:p w14:paraId="4611134D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生产管理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：具体负责公司原料发展和生产管理工作，制定生产计划，优化生产管理体系和机制，确保生产质量和成本控制。</w:t>
            </w:r>
          </w:p>
          <w:p w14:paraId="47EED936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：协助总经理负责市场营销工作，开展市场调研，制定营销策略，监督营销计划的执行，确保营销目标的达成。</w:t>
            </w:r>
          </w:p>
          <w:p w14:paraId="78AA6F39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bidi="ar"/>
              </w:rPr>
              <w:t>团队建设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：负责分管业务团队的建设，提升团队的专业能力和绩效。</w:t>
            </w:r>
          </w:p>
          <w:p w14:paraId="257A352C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跨部门协调：协调公司各部门之间的工作，确保公司运营的顺畅和高效。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B7A1A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1.60周岁以下，大专及以上学历；制糖工程、农业经济等相关专业优先。；</w:t>
            </w:r>
          </w:p>
          <w:p w14:paraId="30BA9808"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bidi="ar"/>
              </w:rPr>
              <w:t>.熟悉蔗糖产业运作相关政策法规，具备良好的蔗糖生产相关专业知识，熟悉制糖工艺流程、糖厂生产管理及农业、甘蔗原料发展等工作，具有5年以上制糖企业生产组织、技术管理、农务或相近岗位工作经验。</w:t>
            </w:r>
          </w:p>
        </w:tc>
      </w:tr>
    </w:tbl>
    <w:p w14:paraId="2ED0C12B">
      <w:pPr>
        <w:rPr>
          <w:sz w:val="16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551E"/>
    <w:rsid w:val="4E5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2025-01-14T08:08:00Z</dcterms:created>
  <dc:creator>嫣然</dc:creator>
  <cp:lastModifiedBy>嫣然</cp:lastModifiedBy>
  <dcterms:modified xsi:type="dcterms:W3CDTF">2025-01-14T08:09:46Z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359A07DCD86D4F2E801F9822736C89EB_11</vt:lpwstr>
  </property>
  <property fmtid="{D5CDD505-2E9C-101B-9397-08002B2CF9AE}" pid="4" name="KSOTemplateDocerSaveRecord">
    <vt:lpwstr>eyJoZGlkIjoiNWY2OTZiODFjOTliYzJmNzY0NzBmYzcxNGQ0ZDI4NmYiLCJ1c2VySWQiOiI3MzgyMzA0MzQifQ==</vt:lpwstr>
  </property>
</Properties>
</file>